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1ADF" w14:textId="77777777" w:rsidR="006D4E28" w:rsidRPr="006D4E28" w:rsidRDefault="006D4E28" w:rsidP="006D4E28">
      <w:pPr>
        <w:shd w:val="clear" w:color="auto" w:fill="9767CB"/>
        <w:jc w:val="center"/>
        <w:textAlignment w:val="center"/>
        <w:rPr>
          <w:rFonts w:ascii="Arial" w:hAnsi="Arial" w:cs="Arial"/>
          <w:color w:val="3C4652"/>
          <w:sz w:val="20"/>
          <w:szCs w:val="20"/>
          <w:lang w:val="en-US"/>
        </w:rPr>
      </w:pPr>
      <w:bookmarkStart w:id="0" w:name="_GoBack"/>
      <w:bookmarkEnd w:id="0"/>
    </w:p>
    <w:p w14:paraId="053D41B1" w14:textId="21FAB6A9" w:rsidR="0096026C" w:rsidRPr="0096026C" w:rsidRDefault="0096026C" w:rsidP="006D4E28">
      <w:pPr>
        <w:shd w:val="clear" w:color="auto" w:fill="9767CB"/>
        <w:jc w:val="center"/>
        <w:textAlignment w:val="center"/>
        <w:rPr>
          <w:rFonts w:ascii="Arial" w:hAnsi="Arial" w:cs="Arial"/>
          <w:b/>
          <w:bCs/>
          <w:color w:val="FFFFFF" w:themeColor="background1"/>
          <w:sz w:val="56"/>
          <w:szCs w:val="56"/>
          <w:lang w:val="en-US"/>
        </w:rPr>
      </w:pPr>
      <w:r w:rsidRPr="0096026C">
        <w:rPr>
          <w:rFonts w:ascii="Arial" w:hAnsi="Arial" w:cs="Arial"/>
          <w:b/>
          <w:bCs/>
          <w:color w:val="FFFFFF" w:themeColor="background1"/>
          <w:sz w:val="56"/>
          <w:szCs w:val="56"/>
          <w:lang w:val="en-US"/>
        </w:rPr>
        <w:t>ICED 2022</w:t>
      </w:r>
    </w:p>
    <w:p w14:paraId="4C675B8B" w14:textId="497C6F1A" w:rsidR="006D4E28" w:rsidRPr="006D4E28" w:rsidRDefault="006D4E28" w:rsidP="006D4E28">
      <w:pPr>
        <w:shd w:val="clear" w:color="auto" w:fill="9767CB"/>
        <w:jc w:val="center"/>
        <w:textAlignment w:val="center"/>
        <w:rPr>
          <w:rFonts w:ascii="Arial" w:hAnsi="Arial" w:cs="Arial"/>
          <w:color w:val="FFFFFF" w:themeColor="background1"/>
          <w:sz w:val="54"/>
          <w:szCs w:val="54"/>
          <w:lang w:val="en-US"/>
        </w:rPr>
      </w:pPr>
      <w:r w:rsidRPr="006D4E28">
        <w:rPr>
          <w:rFonts w:ascii="Arial" w:hAnsi="Arial" w:cs="Arial"/>
          <w:color w:val="FFFFFF" w:themeColor="background1"/>
          <w:sz w:val="54"/>
          <w:szCs w:val="54"/>
          <w:lang w:val="en-US"/>
        </w:rPr>
        <w:t>PCAC</w:t>
      </w:r>
      <w:r w:rsidR="00F9784E">
        <w:rPr>
          <w:rFonts w:ascii="Arial" w:hAnsi="Arial" w:cs="Arial"/>
          <w:color w:val="FFFFFF" w:themeColor="background1"/>
          <w:sz w:val="54"/>
          <w:szCs w:val="54"/>
          <w:lang w:val="en-US"/>
        </w:rPr>
        <w:t xml:space="preserve"> of AED</w:t>
      </w:r>
    </w:p>
    <w:p w14:paraId="62DF95A1" w14:textId="66921062" w:rsidR="006D4E28" w:rsidRPr="006D4E28" w:rsidRDefault="006D4E28" w:rsidP="00B56B64">
      <w:pPr>
        <w:shd w:val="clear" w:color="auto" w:fill="9767CB"/>
        <w:jc w:val="center"/>
        <w:textAlignment w:val="center"/>
        <w:rPr>
          <w:rFonts w:ascii="Arial" w:hAnsi="Arial" w:cs="Arial"/>
          <w:color w:val="FFFFFF" w:themeColor="background1"/>
          <w:sz w:val="48"/>
          <w:szCs w:val="48"/>
          <w:lang w:val="en-US"/>
        </w:rPr>
      </w:pPr>
      <w:r w:rsidRPr="006D4E28">
        <w:rPr>
          <w:rFonts w:ascii="Arial" w:hAnsi="Arial" w:cs="Arial"/>
          <w:color w:val="FFFFFF" w:themeColor="background1"/>
          <w:sz w:val="48"/>
          <w:szCs w:val="48"/>
          <w:lang w:val="en-US"/>
        </w:rPr>
        <w:t>Partners, Chapters &amp; Affiliates Committee</w:t>
      </w:r>
    </w:p>
    <w:p w14:paraId="18136695" w14:textId="77777777" w:rsidR="006D4E28" w:rsidRDefault="006D4E28" w:rsidP="006D4E28">
      <w:pPr>
        <w:shd w:val="clear" w:color="auto" w:fill="9767CB"/>
        <w:jc w:val="center"/>
        <w:textAlignment w:val="center"/>
        <w:rPr>
          <w:rFonts w:ascii="Arial" w:hAnsi="Arial" w:cs="Arial"/>
          <w:color w:val="3C4652"/>
          <w:sz w:val="48"/>
          <w:szCs w:val="48"/>
          <w:lang w:val="en-US"/>
        </w:rPr>
      </w:pPr>
    </w:p>
    <w:p w14:paraId="6C1FDA7F" w14:textId="3FA8D983" w:rsidR="006D4E28" w:rsidRDefault="00F07F65" w:rsidP="0096026C">
      <w:pPr>
        <w:shd w:val="clear" w:color="auto" w:fill="9767CB"/>
        <w:jc w:val="center"/>
        <w:textAlignment w:val="center"/>
        <w:rPr>
          <w:rFonts w:ascii="Arial" w:hAnsi="Arial" w:cs="Arial"/>
          <w:b/>
          <w:bCs/>
          <w:color w:val="FFFFFF" w:themeColor="background1"/>
          <w:sz w:val="52"/>
          <w:szCs w:val="52"/>
          <w:lang w:val="en-US"/>
        </w:rPr>
      </w:pPr>
      <w:r w:rsidRPr="00BB4491">
        <w:rPr>
          <w:rFonts w:ascii="Arial" w:hAnsi="Arial" w:cs="Arial"/>
          <w:b/>
          <w:bCs/>
          <w:color w:val="FFFFFF" w:themeColor="background1"/>
          <w:sz w:val="52"/>
          <w:szCs w:val="52"/>
          <w:lang w:val="en-US"/>
        </w:rPr>
        <w:t xml:space="preserve">Global </w:t>
      </w:r>
      <w:r>
        <w:rPr>
          <w:rFonts w:ascii="Arial" w:hAnsi="Arial" w:cs="Arial"/>
          <w:b/>
          <w:bCs/>
          <w:color w:val="FFFFFF" w:themeColor="background1"/>
          <w:sz w:val="52"/>
          <w:szCs w:val="52"/>
          <w:lang w:val="en-US"/>
        </w:rPr>
        <w:t>Lunch Poster Se</w:t>
      </w:r>
      <w:r w:rsidR="0096026C">
        <w:rPr>
          <w:rFonts w:ascii="Arial" w:hAnsi="Arial" w:cs="Arial"/>
          <w:b/>
          <w:bCs/>
          <w:color w:val="FFFFFF" w:themeColor="background1"/>
          <w:sz w:val="52"/>
          <w:szCs w:val="52"/>
          <w:lang w:val="en-US"/>
        </w:rPr>
        <w:t>s</w:t>
      </w:r>
      <w:r>
        <w:rPr>
          <w:rFonts w:ascii="Arial" w:hAnsi="Arial" w:cs="Arial"/>
          <w:b/>
          <w:bCs/>
          <w:color w:val="FFFFFF" w:themeColor="background1"/>
          <w:sz w:val="52"/>
          <w:szCs w:val="52"/>
          <w:lang w:val="en-US"/>
        </w:rPr>
        <w:t xml:space="preserve">sion </w:t>
      </w:r>
    </w:p>
    <w:p w14:paraId="4BAD5B25" w14:textId="4F2DE0B0" w:rsidR="001E5DB9" w:rsidRPr="00B56B64" w:rsidRDefault="00BB4491" w:rsidP="0096026C">
      <w:pPr>
        <w:shd w:val="clear" w:color="auto" w:fill="9767CB"/>
        <w:jc w:val="center"/>
        <w:textAlignment w:val="center"/>
        <w:rPr>
          <w:rFonts w:ascii="Arial" w:hAnsi="Arial" w:cs="Arial"/>
          <w:b/>
          <w:bCs/>
          <w:color w:val="FFFFFF" w:themeColor="background1"/>
          <w:sz w:val="52"/>
          <w:szCs w:val="52"/>
          <w:lang w:val="en-US"/>
        </w:rPr>
      </w:pPr>
      <w:r>
        <w:rPr>
          <w:rFonts w:ascii="Arial" w:hAnsi="Arial" w:cs="Arial"/>
          <w:b/>
          <w:bCs/>
          <w:color w:val="FFFFFF" w:themeColor="background1"/>
          <w:sz w:val="52"/>
          <w:szCs w:val="52"/>
          <w:lang w:val="en-US"/>
        </w:rPr>
        <w:t xml:space="preserve"> </w:t>
      </w:r>
      <w:r w:rsidRPr="00BB4491">
        <w:rPr>
          <w:rFonts w:ascii="Arial" w:hAnsi="Arial" w:cs="Arial"/>
          <w:b/>
          <w:bCs/>
          <w:color w:val="FFFF00"/>
          <w:sz w:val="52"/>
          <w:szCs w:val="52"/>
          <w:lang w:val="en-US"/>
        </w:rPr>
        <w:t>“CROSS POLLINATION OF IDEAS”</w:t>
      </w:r>
    </w:p>
    <w:p w14:paraId="6366D953" w14:textId="77777777" w:rsidR="006D4E28" w:rsidRPr="006D4E28" w:rsidRDefault="006D4E28" w:rsidP="006D4E28">
      <w:pPr>
        <w:shd w:val="clear" w:color="auto" w:fill="9767CB"/>
        <w:jc w:val="center"/>
        <w:textAlignment w:val="center"/>
        <w:rPr>
          <w:color w:val="FFFFFF" w:themeColor="background1"/>
          <w:sz w:val="20"/>
          <w:szCs w:val="20"/>
          <w:lang w:val="en-US"/>
        </w:rPr>
      </w:pPr>
    </w:p>
    <w:p w14:paraId="0D3C8CDB" w14:textId="66F456D8" w:rsidR="00E60B71" w:rsidRPr="006D4E28" w:rsidRDefault="00E60B71" w:rsidP="00E60B71">
      <w:pPr>
        <w:jc w:val="center"/>
        <w:rPr>
          <w:lang w:val="en-US"/>
        </w:rPr>
      </w:pPr>
    </w:p>
    <w:p w14:paraId="5F147BA2" w14:textId="7E736E76" w:rsidR="00F07F65" w:rsidRPr="00587085" w:rsidRDefault="00B56B64" w:rsidP="00B56B64">
      <w:pPr>
        <w:jc w:val="both"/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</w:pPr>
      <w:r w:rsidRPr="00587085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The PCAC of the Academy of Eating Disorders is </w:t>
      </w:r>
      <w:r w:rsidR="00587085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>planning</w:t>
      </w:r>
      <w:r w:rsidRPr="00587085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 </w:t>
      </w:r>
      <w:r w:rsidR="00F07F65" w:rsidRPr="00587085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the annual Global Lunch Poster Session at the virtual ICED 2022. </w:t>
      </w:r>
    </w:p>
    <w:p w14:paraId="71C04B1A" w14:textId="34F3E9F4" w:rsidR="00F07F65" w:rsidRPr="00587085" w:rsidRDefault="00F07F65" w:rsidP="00B56B64">
      <w:pPr>
        <w:jc w:val="both"/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</w:pPr>
      <w:r w:rsidRPr="00587085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The PCAC invites all </w:t>
      </w:r>
      <w:r w:rsidRPr="00CA52D2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lang w:val="en-US"/>
        </w:rPr>
        <w:t>affiliates, friends and chapters of the PCAC</w:t>
      </w:r>
      <w:r w:rsidRPr="00CA52D2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 to present </w:t>
      </w:r>
      <w:proofErr w:type="gramStart"/>
      <w:r w:rsidRPr="00CA52D2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>1</w:t>
      </w:r>
      <w:proofErr w:type="gramEnd"/>
      <w:r w:rsidRPr="00CA52D2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 or 2 posters. All accepted posters </w:t>
      </w:r>
      <w:proofErr w:type="gramStart"/>
      <w:r w:rsidRPr="00CA52D2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>will</w:t>
      </w:r>
      <w:proofErr w:type="gramEnd"/>
      <w:r w:rsidRPr="00CA52D2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 be displayed during the ICED</w:t>
      </w:r>
      <w:r w:rsidR="00D34BDB" w:rsidRPr="00CA52D2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>.</w:t>
      </w:r>
      <w:r w:rsidR="00D34BDB" w:rsidRPr="00587085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 Five selected posters </w:t>
      </w:r>
      <w:proofErr w:type="gramStart"/>
      <w:r w:rsidRPr="00587085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>will be presented</w:t>
      </w:r>
      <w:proofErr w:type="gramEnd"/>
      <w:r w:rsidRPr="00587085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 xml:space="preserve"> during the live session.</w:t>
      </w:r>
    </w:p>
    <w:p w14:paraId="2F653AAD" w14:textId="0E49AE2A" w:rsidR="005F6422" w:rsidRPr="00587085" w:rsidRDefault="005F6422" w:rsidP="005F6422">
      <w:pPr>
        <w:jc w:val="both"/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3BAB430C" w14:textId="26D5E65A" w:rsidR="005F6422" w:rsidRPr="00587085" w:rsidRDefault="00777FF0" w:rsidP="005F6422">
      <w:pPr>
        <w:jc w:val="both"/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shd w:val="clear" w:color="auto" w:fill="FFFFFF"/>
          <w:lang w:val="en-US"/>
        </w:rPr>
      </w:pPr>
      <w:r w:rsidRPr="00587085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shd w:val="clear" w:color="auto" w:fill="FFFFFF"/>
          <w:lang w:val="en-US"/>
        </w:rPr>
        <w:t>General information</w:t>
      </w:r>
      <w:r w:rsidR="005F6422" w:rsidRPr="00587085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  <w:shd w:val="clear" w:color="auto" w:fill="FFFFFF"/>
          <w:lang w:val="en-US"/>
        </w:rPr>
        <w:t>:</w:t>
      </w:r>
    </w:p>
    <w:p w14:paraId="2E59FA19" w14:textId="27857AC0" w:rsidR="005F6422" w:rsidRPr="00587085" w:rsidRDefault="005F6422" w:rsidP="00F07F65">
      <w:pPr>
        <w:jc w:val="both"/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</w:pPr>
    </w:p>
    <w:p w14:paraId="2AEC1AEA" w14:textId="46D59FCF" w:rsidR="005F6422" w:rsidRPr="00587085" w:rsidRDefault="005F6422" w:rsidP="005F6422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587085">
        <w:rPr>
          <w:rFonts w:asciiTheme="majorHAnsi" w:hAnsiTheme="majorHAnsi" w:cstheme="majorHAnsi"/>
          <w:b/>
          <w:bCs/>
          <w:sz w:val="32"/>
          <w:szCs w:val="32"/>
          <w:lang w:val="en-US"/>
        </w:rPr>
        <w:t>Topic</w:t>
      </w:r>
      <w:r w:rsidRPr="00587085">
        <w:rPr>
          <w:rFonts w:asciiTheme="majorHAnsi" w:hAnsiTheme="majorHAnsi" w:cstheme="majorHAnsi"/>
          <w:sz w:val="32"/>
          <w:szCs w:val="32"/>
          <w:lang w:val="en-US"/>
        </w:rPr>
        <w:t>:</w:t>
      </w:r>
      <w:r w:rsidR="00F07F65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 free</w:t>
      </w:r>
      <w:r w:rsidR="001E5DB9">
        <w:rPr>
          <w:rFonts w:asciiTheme="majorHAnsi" w:hAnsiTheme="majorHAnsi" w:cstheme="majorHAnsi"/>
          <w:sz w:val="32"/>
          <w:szCs w:val="32"/>
          <w:lang w:val="en-US"/>
        </w:rPr>
        <w:t xml:space="preserve">. In the spirit of the PCAC, presenters for the session </w:t>
      </w:r>
      <w:proofErr w:type="gramStart"/>
      <w:r w:rsidR="001E5DB9">
        <w:rPr>
          <w:rFonts w:asciiTheme="majorHAnsi" w:hAnsiTheme="majorHAnsi" w:cstheme="majorHAnsi"/>
          <w:sz w:val="32"/>
          <w:szCs w:val="32"/>
          <w:lang w:val="en-US"/>
        </w:rPr>
        <w:t>are asked</w:t>
      </w:r>
      <w:proofErr w:type="gramEnd"/>
      <w:r w:rsidR="001E5DB9">
        <w:rPr>
          <w:rFonts w:asciiTheme="majorHAnsi" w:hAnsiTheme="majorHAnsi" w:cstheme="majorHAnsi"/>
          <w:sz w:val="32"/>
          <w:szCs w:val="32"/>
          <w:lang w:val="en-US"/>
        </w:rPr>
        <w:t xml:space="preserve"> to include a paragraph with a “global implication perspective” of their work. The intention is to encourage a “cross pollination” of ideas. </w:t>
      </w:r>
    </w:p>
    <w:p w14:paraId="261B6EDE" w14:textId="3143AB85" w:rsidR="00D34BDB" w:rsidRPr="00587085" w:rsidRDefault="00D34BDB" w:rsidP="005F6422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587085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Figures and tables within the abstract </w:t>
      </w:r>
      <w:proofErr w:type="gramStart"/>
      <w:r w:rsidRPr="00587085">
        <w:rPr>
          <w:rFonts w:asciiTheme="majorHAnsi" w:hAnsiTheme="majorHAnsi" w:cstheme="majorHAnsi"/>
          <w:b/>
          <w:bCs/>
          <w:sz w:val="32"/>
          <w:szCs w:val="32"/>
          <w:lang w:val="en-US"/>
        </w:rPr>
        <w:t>are allowed</w:t>
      </w:r>
      <w:proofErr w:type="gramEnd"/>
      <w:r w:rsidRPr="00587085">
        <w:rPr>
          <w:rFonts w:asciiTheme="majorHAnsi" w:hAnsiTheme="majorHAnsi" w:cstheme="majorHAnsi"/>
          <w:sz w:val="32"/>
          <w:szCs w:val="32"/>
          <w:lang w:val="en-US"/>
        </w:rPr>
        <w:t>.</w:t>
      </w:r>
    </w:p>
    <w:p w14:paraId="2C90BA0F" w14:textId="51E28C8D" w:rsidR="005F6422" w:rsidRPr="00587085" w:rsidRDefault="005F6422" w:rsidP="005F6422">
      <w:pPr>
        <w:pStyle w:val="Listenabsatz"/>
        <w:numPr>
          <w:ilvl w:val="0"/>
          <w:numId w:val="3"/>
        </w:numPr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587085">
        <w:rPr>
          <w:rFonts w:asciiTheme="majorHAnsi" w:hAnsiTheme="majorHAnsi" w:cstheme="majorHAnsi"/>
          <w:b/>
          <w:bCs/>
          <w:sz w:val="32"/>
          <w:szCs w:val="32"/>
          <w:lang w:val="en-US"/>
        </w:rPr>
        <w:t>Language</w:t>
      </w:r>
      <w:r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: English </w:t>
      </w:r>
    </w:p>
    <w:p w14:paraId="7F75B093" w14:textId="77777777" w:rsidR="005F6422" w:rsidRPr="00587085" w:rsidRDefault="005F6422" w:rsidP="005F6422">
      <w:pPr>
        <w:pStyle w:val="Listenabsatz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color w:val="000000" w:themeColor="text1"/>
          <w:sz w:val="32"/>
          <w:szCs w:val="32"/>
          <w:lang w:val="en-US" w:eastAsia="it-IT"/>
        </w:rPr>
      </w:pPr>
      <w:r w:rsidRPr="00587085">
        <w:rPr>
          <w:rFonts w:asciiTheme="majorHAnsi" w:hAnsiTheme="majorHAnsi" w:cstheme="majorHAnsi"/>
          <w:b/>
          <w:bCs/>
          <w:sz w:val="32"/>
          <w:szCs w:val="32"/>
          <w:lang w:val="en-US"/>
        </w:rPr>
        <w:t>Timeline</w:t>
      </w:r>
      <w:r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: </w:t>
      </w:r>
    </w:p>
    <w:p w14:paraId="53A2845A" w14:textId="7BD1B6CD" w:rsidR="005F6422" w:rsidRPr="00587085" w:rsidRDefault="00F07F65" w:rsidP="005F6422">
      <w:pPr>
        <w:pStyle w:val="Listenabsatz"/>
        <w:numPr>
          <w:ilvl w:val="1"/>
          <w:numId w:val="3"/>
        </w:numPr>
        <w:jc w:val="both"/>
        <w:rPr>
          <w:rFonts w:asciiTheme="majorHAnsi" w:eastAsia="Times New Roman" w:hAnsiTheme="majorHAnsi" w:cstheme="majorHAnsi"/>
          <w:color w:val="000000" w:themeColor="text1"/>
          <w:sz w:val="32"/>
          <w:szCs w:val="32"/>
          <w:lang w:val="en-US" w:eastAsia="it-IT"/>
        </w:rPr>
      </w:pPr>
      <w:r w:rsidRPr="00587085">
        <w:rPr>
          <w:rFonts w:asciiTheme="majorHAnsi" w:hAnsiTheme="majorHAnsi" w:cstheme="majorHAnsi"/>
          <w:sz w:val="32"/>
          <w:szCs w:val="32"/>
          <w:lang w:val="en-US"/>
        </w:rPr>
        <w:t>Abstracts</w:t>
      </w:r>
      <w:r w:rsidR="005F6422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will be accepted until May </w:t>
      </w:r>
      <w:proofErr w:type="gramStart"/>
      <w:r w:rsidRPr="00587085">
        <w:rPr>
          <w:rFonts w:asciiTheme="majorHAnsi" w:hAnsiTheme="majorHAnsi" w:cstheme="majorHAnsi"/>
          <w:sz w:val="32"/>
          <w:szCs w:val="32"/>
          <w:lang w:val="en-US"/>
        </w:rPr>
        <w:t>1</w:t>
      </w:r>
      <w:r w:rsidRPr="00587085">
        <w:rPr>
          <w:rFonts w:asciiTheme="majorHAnsi" w:hAnsiTheme="majorHAnsi" w:cstheme="majorHAnsi"/>
          <w:sz w:val="32"/>
          <w:szCs w:val="32"/>
          <w:vertAlign w:val="superscript"/>
          <w:lang w:val="en-US"/>
        </w:rPr>
        <w:t>st</w:t>
      </w:r>
      <w:proofErr w:type="gramEnd"/>
      <w:r w:rsidR="005F6422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. </w:t>
      </w:r>
    </w:p>
    <w:p w14:paraId="4A90F7A9" w14:textId="75C4BD07" w:rsidR="00F10977" w:rsidRPr="00587085" w:rsidRDefault="00D34BDB" w:rsidP="00F07F65">
      <w:pPr>
        <w:pStyle w:val="Listenabsatz"/>
        <w:numPr>
          <w:ilvl w:val="1"/>
          <w:numId w:val="3"/>
        </w:numPr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587085">
        <w:rPr>
          <w:rFonts w:asciiTheme="majorHAnsi" w:hAnsiTheme="majorHAnsi" w:cstheme="majorHAnsi"/>
          <w:sz w:val="32"/>
          <w:szCs w:val="32"/>
          <w:lang w:val="en-US"/>
        </w:rPr>
        <w:t>A</w:t>
      </w:r>
      <w:r w:rsidR="005F6422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F07F65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PCAC </w:t>
      </w:r>
      <w:r w:rsidR="005F6422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committee will examine the </w:t>
      </w:r>
      <w:r w:rsidR="00F07F65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abstracts </w:t>
      </w:r>
      <w:r w:rsidR="005F6422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and will </w:t>
      </w:r>
      <w:r w:rsidR="00F07F65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choose five that </w:t>
      </w:r>
      <w:proofErr w:type="gramStart"/>
      <w:r w:rsidR="00F07F65" w:rsidRPr="00587085">
        <w:rPr>
          <w:rFonts w:asciiTheme="majorHAnsi" w:hAnsiTheme="majorHAnsi" w:cstheme="majorHAnsi"/>
          <w:sz w:val="32"/>
          <w:szCs w:val="32"/>
          <w:lang w:val="en-US"/>
        </w:rPr>
        <w:t>will be presented</w:t>
      </w:r>
      <w:proofErr w:type="gramEnd"/>
      <w:r w:rsidR="00F07F65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 live during the session. </w:t>
      </w:r>
    </w:p>
    <w:p w14:paraId="04E1741B" w14:textId="77777777" w:rsidR="00F07F65" w:rsidRPr="00587085" w:rsidRDefault="00F07F65" w:rsidP="00777FF0">
      <w:pPr>
        <w:rPr>
          <w:rFonts w:asciiTheme="majorHAnsi" w:hAnsiTheme="majorHAnsi" w:cstheme="majorHAnsi"/>
          <w:sz w:val="32"/>
          <w:szCs w:val="32"/>
          <w:lang w:val="en-US"/>
        </w:rPr>
      </w:pPr>
    </w:p>
    <w:p w14:paraId="6FDF4227" w14:textId="03BD26CD" w:rsidR="00F9784E" w:rsidRDefault="00F07F65" w:rsidP="00777FF0">
      <w:pPr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</w:pPr>
      <w:r w:rsidRPr="00587085">
        <w:rPr>
          <w:rFonts w:asciiTheme="majorHAnsi" w:hAnsiTheme="majorHAnsi" w:cstheme="majorHAnsi"/>
          <w:sz w:val="32"/>
          <w:szCs w:val="32"/>
          <w:lang w:val="en-US"/>
        </w:rPr>
        <w:t>Abstracts</w:t>
      </w:r>
      <w:r w:rsidR="00777FF0" w:rsidRPr="00587085">
        <w:rPr>
          <w:rFonts w:asciiTheme="majorHAnsi" w:hAnsiTheme="majorHAnsi" w:cstheme="majorHAnsi"/>
          <w:sz w:val="32"/>
          <w:szCs w:val="32"/>
          <w:lang w:val="en-US"/>
        </w:rPr>
        <w:t xml:space="preserve"> are welcome by email to </w:t>
      </w:r>
      <w:r w:rsidRPr="00587085">
        <w:rPr>
          <w:rFonts w:asciiTheme="majorHAnsi" w:hAnsiTheme="majorHAnsi" w:cstheme="majorHAnsi"/>
          <w:color w:val="202124"/>
          <w:sz w:val="32"/>
          <w:szCs w:val="32"/>
          <w:shd w:val="clear" w:color="auto" w:fill="FFFFFF"/>
          <w:lang w:val="en-US"/>
        </w:rPr>
        <w:t xml:space="preserve">Karin Waldherr </w:t>
      </w:r>
      <w:hyperlink r:id="rId5" w:history="1">
        <w:r w:rsidRPr="00587085">
          <w:rPr>
            <w:rStyle w:val="Hyperlink"/>
            <w:rFonts w:asciiTheme="majorHAnsi" w:hAnsiTheme="majorHAnsi" w:cstheme="majorHAnsi"/>
            <w:sz w:val="32"/>
            <w:szCs w:val="32"/>
            <w:shd w:val="clear" w:color="auto" w:fill="FFFFFF"/>
            <w:lang w:val="en-US"/>
          </w:rPr>
          <w:t>karin.waldherr@fernfh.ac.at</w:t>
        </w:r>
      </w:hyperlink>
      <w:r w:rsidRPr="00587085">
        <w:rPr>
          <w:rFonts w:asciiTheme="majorHAnsi" w:hAnsiTheme="majorHAnsi" w:cstheme="majorHAnsi"/>
          <w:color w:val="202124"/>
          <w:sz w:val="32"/>
          <w:szCs w:val="32"/>
          <w:shd w:val="clear" w:color="auto" w:fill="FFFFFF"/>
          <w:lang w:val="en-US"/>
        </w:rPr>
        <w:t xml:space="preserve">  </w:t>
      </w:r>
      <w:r w:rsidR="00777FF0"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and Cristina Segura-Garcia </w:t>
      </w:r>
      <w:hyperlink r:id="rId6" w:history="1">
        <w:r w:rsidR="00F10977" w:rsidRPr="002E6025">
          <w:rPr>
            <w:rStyle w:val="Hyperlink"/>
            <w:rFonts w:asciiTheme="majorHAnsi" w:hAnsiTheme="majorHAnsi" w:cstheme="majorHAnsi"/>
            <w:color w:val="000000" w:themeColor="text1"/>
            <w:sz w:val="32"/>
            <w:szCs w:val="32"/>
            <w:shd w:val="clear" w:color="auto" w:fill="FFFFFF"/>
            <w:lang w:val="en-US"/>
          </w:rPr>
          <w:t>segura@unicz.it</w:t>
        </w:r>
      </w:hyperlink>
      <w:r w:rsidR="00F10977"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 within </w:t>
      </w:r>
      <w:r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>May</w:t>
      </w:r>
      <w:r w:rsidR="00F10977"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 1</w:t>
      </w:r>
      <w:r w:rsidR="00F10977"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vertAlign w:val="superscript"/>
          <w:lang w:val="en-US"/>
        </w:rPr>
        <w:t>st</w:t>
      </w:r>
      <w:r w:rsidR="00F10977"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. </w:t>
      </w:r>
      <w:r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Abstracts </w:t>
      </w:r>
      <w:proofErr w:type="gramStart"/>
      <w:r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>should be done</w:t>
      </w:r>
      <w:proofErr w:type="gramEnd"/>
      <w:r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  <w:r w:rsidR="00F10977" w:rsidRPr="002E6025"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t>with the following template:</w:t>
      </w:r>
    </w:p>
    <w:p w14:paraId="0A864857" w14:textId="77777777" w:rsidR="00F9784E" w:rsidRDefault="00F9784E">
      <w:pPr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  <w:br w:type="page"/>
      </w:r>
    </w:p>
    <w:p w14:paraId="4DCE7075" w14:textId="77777777" w:rsidR="00777FF0" w:rsidRPr="002E6025" w:rsidRDefault="00777FF0" w:rsidP="00777FF0">
      <w:pPr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1"/>
        <w:gridCol w:w="2379"/>
        <w:gridCol w:w="2366"/>
        <w:gridCol w:w="2366"/>
      </w:tblGrid>
      <w:tr w:rsidR="00490FCB" w:rsidRPr="00C01538" w14:paraId="0C9E7725" w14:textId="77777777" w:rsidTr="00490FCB"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C1824" w14:textId="75FA575B" w:rsidR="00F07F65" w:rsidRDefault="00F07F65" w:rsidP="00490FCB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  <w:lang w:val="en-US"/>
              </w:rPr>
              <w:t>ICED 2022</w:t>
            </w:r>
          </w:p>
          <w:p w14:paraId="61B58AE6" w14:textId="119D69E9" w:rsidR="00490FCB" w:rsidRPr="00F10977" w:rsidRDefault="00F07F65" w:rsidP="00490FCB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  <w:lang w:val="en-US"/>
              </w:rPr>
              <w:t>PCAC Global Lunch Poster Session</w:t>
            </w:r>
          </w:p>
        </w:tc>
      </w:tr>
      <w:tr w:rsidR="00490FCB" w:rsidRPr="00C01538" w14:paraId="7A37D131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B6CD0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71A205C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00583720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787F6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C01538" w14:paraId="79BE189C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C7F2"/>
          </w:tcPr>
          <w:p w14:paraId="4A613172" w14:textId="274F2D04" w:rsidR="00490FCB" w:rsidRPr="00F10977" w:rsidRDefault="00490FCB" w:rsidP="00055B1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F10977">
              <w:rPr>
                <w:rFonts w:asciiTheme="majorHAnsi" w:hAnsiTheme="majorHAnsi" w:cstheme="majorHAnsi"/>
                <w:b/>
                <w:bCs/>
                <w:lang w:val="en-US"/>
              </w:rPr>
              <w:t>Organization</w:t>
            </w:r>
            <w:r w:rsidR="00055B1C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(affiliate/friend/chapter of PCAC)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E6B7B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C01538" w14:paraId="564F41E1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30B17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D32EB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738BE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787C8F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F10977" w14:paraId="2C286860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C7F2"/>
          </w:tcPr>
          <w:p w14:paraId="399F3CF7" w14:textId="20AF7890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F10977">
              <w:rPr>
                <w:rFonts w:asciiTheme="majorHAnsi" w:hAnsiTheme="majorHAnsi" w:cstheme="majorHAnsi"/>
                <w:b/>
                <w:bCs/>
                <w:lang w:val="en-US"/>
              </w:rPr>
              <w:t>Country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4EB6D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7F65" w:rsidRPr="00F10977" w14:paraId="38464DB7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278FEA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8FAB3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7F65" w:rsidRPr="00F10977" w14:paraId="3CEC47AA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C7F2"/>
          </w:tcPr>
          <w:p w14:paraId="0817A100" w14:textId="308D3962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Authors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31D4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7F65" w:rsidRPr="00F10977" w14:paraId="6FEE8F72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45210" w14:textId="77777777" w:rsidR="00F07F65" w:rsidRDefault="00F07F65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11BE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7F65" w:rsidRPr="00F10977" w14:paraId="01F39D8D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E84CD5" w14:textId="77777777" w:rsidR="00F07F65" w:rsidRDefault="00F07F65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86DA8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F10977" w14:paraId="1CB54E4C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8F20F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AF25B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05CC7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9448AF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F10977" w14:paraId="07C21474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C7F2"/>
          </w:tcPr>
          <w:p w14:paraId="72898296" w14:textId="4E740E71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F10977">
              <w:rPr>
                <w:rFonts w:asciiTheme="majorHAnsi" w:hAnsiTheme="majorHAnsi" w:cstheme="majorHAnsi"/>
                <w:b/>
                <w:bCs/>
                <w:lang w:val="en-US"/>
              </w:rPr>
              <w:t>Co</w:t>
            </w:r>
            <w:r w:rsidR="00F07F65">
              <w:rPr>
                <w:rFonts w:asciiTheme="majorHAnsi" w:hAnsiTheme="majorHAnsi" w:cstheme="majorHAnsi"/>
                <w:b/>
                <w:bCs/>
                <w:lang w:val="en-US"/>
              </w:rPr>
              <w:t>rresponding author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D9C7F2"/>
          </w:tcPr>
          <w:p w14:paraId="2063B18D" w14:textId="09CA738C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F10977">
              <w:rPr>
                <w:rFonts w:asciiTheme="majorHAnsi" w:hAnsiTheme="majorHAnsi" w:cstheme="majorHAnsi"/>
                <w:lang w:val="en-US"/>
              </w:rPr>
              <w:t>Name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85719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F10977" w14:paraId="18E991C9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C7F2"/>
          </w:tcPr>
          <w:p w14:paraId="3B976CB9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D9C7F2"/>
          </w:tcPr>
          <w:p w14:paraId="3B32D318" w14:textId="3C364671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F10977">
              <w:rPr>
                <w:rFonts w:asciiTheme="majorHAnsi" w:hAnsiTheme="majorHAnsi" w:cstheme="majorHAnsi"/>
                <w:lang w:val="en-US"/>
              </w:rPr>
              <w:t>e-mail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34F64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F10977" w14:paraId="1A75940E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C7F2"/>
          </w:tcPr>
          <w:p w14:paraId="538A996B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D9C7F2"/>
          </w:tcPr>
          <w:p w14:paraId="072C9011" w14:textId="04ACA5F3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F10977">
              <w:rPr>
                <w:rFonts w:asciiTheme="majorHAnsi" w:hAnsiTheme="majorHAnsi" w:cstheme="majorHAnsi"/>
                <w:lang w:val="en-US"/>
              </w:rPr>
              <w:t>Phone number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E573D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F10977" w14:paraId="64ACFD5A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7A404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7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BF2C4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90FCB" w:rsidRPr="00BB4491" w14:paraId="0C395A42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C7F2"/>
          </w:tcPr>
          <w:p w14:paraId="2BBDAF35" w14:textId="3FB71690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F10977">
              <w:rPr>
                <w:rFonts w:asciiTheme="majorHAnsi" w:hAnsiTheme="majorHAnsi" w:cstheme="majorHAnsi"/>
                <w:b/>
                <w:bCs/>
                <w:lang w:val="en-US"/>
              </w:rPr>
              <w:t xml:space="preserve">Topic (max </w:t>
            </w:r>
            <w:r w:rsidR="00BB4491">
              <w:rPr>
                <w:rFonts w:asciiTheme="majorHAnsi" w:hAnsiTheme="majorHAnsi" w:cstheme="majorHAnsi"/>
                <w:b/>
                <w:bCs/>
                <w:lang w:val="en-US"/>
              </w:rPr>
              <w:t>30</w:t>
            </w:r>
            <w:r w:rsidRPr="00F10977">
              <w:rPr>
                <w:rFonts w:asciiTheme="majorHAnsi" w:hAnsiTheme="majorHAnsi" w:cstheme="majorHAnsi"/>
                <w:b/>
                <w:bCs/>
                <w:lang w:val="en-US"/>
              </w:rPr>
              <w:t>0 words)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C2109" w14:textId="0C3F6FEE" w:rsidR="00CA52D2" w:rsidRDefault="00CA52D2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Title:</w:t>
            </w:r>
          </w:p>
          <w:p w14:paraId="053B489C" w14:textId="0975AA1F" w:rsidR="00BB4491" w:rsidRDefault="00BB4491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Background:</w:t>
            </w:r>
          </w:p>
          <w:p w14:paraId="34DC7E82" w14:textId="5FC63EEF" w:rsidR="00BB4491" w:rsidRDefault="00BB4491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Purpose:</w:t>
            </w:r>
          </w:p>
          <w:p w14:paraId="53695035" w14:textId="0F0B8EBE" w:rsidR="00BB4491" w:rsidRDefault="00BB4491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Methods:</w:t>
            </w:r>
          </w:p>
          <w:p w14:paraId="496FBE4E" w14:textId="4897928D" w:rsidR="00BB4491" w:rsidRDefault="00BB4491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Results:</w:t>
            </w:r>
          </w:p>
          <w:p w14:paraId="73003556" w14:textId="025B11AE" w:rsidR="00BB4491" w:rsidRDefault="00BB4491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Discussion &amp; conclusion:</w:t>
            </w:r>
          </w:p>
          <w:p w14:paraId="79DE18FD" w14:textId="31D39E37" w:rsidR="00BB4491" w:rsidRPr="00F10977" w:rsidRDefault="00BB4491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Global implication:</w:t>
            </w:r>
          </w:p>
          <w:p w14:paraId="67DBDEE7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093A3A66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1F9EADAA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302D2F3F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7CA7B113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03B38A57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1290B3A4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750C9F13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20FBC4A9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22E0C7EB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6AD4A82B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0B1F7B21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4ECE1C6B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2C72F0A3" w14:textId="77777777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4DD7D0B2" w14:textId="0C17DC12" w:rsidR="00490FCB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0A624E59" w14:textId="78645B75" w:rsidR="00D34BDB" w:rsidRDefault="00D34BD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3D15A15F" w14:textId="01DC9BBF" w:rsidR="00D34BDB" w:rsidRDefault="00D34BD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074FA6E3" w14:textId="15C2044C" w:rsidR="00D34BDB" w:rsidRDefault="00D34BD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  <w:p w14:paraId="756DB157" w14:textId="50865E2D" w:rsidR="00490FCB" w:rsidRPr="00F10977" w:rsidRDefault="00490FCB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07F65" w:rsidRPr="00BB4491" w14:paraId="737A1797" w14:textId="77777777" w:rsidTr="00F9784E"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4A6D3B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D2FE6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35EA0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1F252" w14:textId="77777777" w:rsidR="00F07F65" w:rsidRPr="00F10977" w:rsidRDefault="00F07F65" w:rsidP="00490FCB">
            <w:pPr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06A400DC" w14:textId="0EADD96C" w:rsidR="00CD76C1" w:rsidRPr="00E60B71" w:rsidRDefault="00CD76C1" w:rsidP="00993E85">
      <w:pPr>
        <w:jc w:val="both"/>
        <w:rPr>
          <w:lang w:val="en-US"/>
        </w:rPr>
      </w:pPr>
    </w:p>
    <w:sectPr w:rsidR="00CD76C1" w:rsidRPr="00E60B71" w:rsidSect="005165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7DDE"/>
    <w:multiLevelType w:val="hybridMultilevel"/>
    <w:tmpl w:val="23586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755C"/>
    <w:multiLevelType w:val="hybridMultilevel"/>
    <w:tmpl w:val="30441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6155"/>
    <w:multiLevelType w:val="hybridMultilevel"/>
    <w:tmpl w:val="A3E29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1"/>
    <w:rsid w:val="000406C5"/>
    <w:rsid w:val="00055B1C"/>
    <w:rsid w:val="00126EBE"/>
    <w:rsid w:val="001E5DB9"/>
    <w:rsid w:val="002E6025"/>
    <w:rsid w:val="003A787D"/>
    <w:rsid w:val="00481AEC"/>
    <w:rsid w:val="00490FCB"/>
    <w:rsid w:val="004C2653"/>
    <w:rsid w:val="0051655F"/>
    <w:rsid w:val="00587085"/>
    <w:rsid w:val="005F6422"/>
    <w:rsid w:val="006830ED"/>
    <w:rsid w:val="006D4E28"/>
    <w:rsid w:val="00777FF0"/>
    <w:rsid w:val="0086196A"/>
    <w:rsid w:val="0096026C"/>
    <w:rsid w:val="00993E85"/>
    <w:rsid w:val="00B06FFF"/>
    <w:rsid w:val="00B56B64"/>
    <w:rsid w:val="00B72D2C"/>
    <w:rsid w:val="00BB4491"/>
    <w:rsid w:val="00C01538"/>
    <w:rsid w:val="00CA52D2"/>
    <w:rsid w:val="00CD76C1"/>
    <w:rsid w:val="00D34BDB"/>
    <w:rsid w:val="00DA16DD"/>
    <w:rsid w:val="00E60B71"/>
    <w:rsid w:val="00EC0E35"/>
    <w:rsid w:val="00F07F65"/>
    <w:rsid w:val="00F10977"/>
    <w:rsid w:val="00F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0A4"/>
  <w15:chartTrackingRefBased/>
  <w15:docId w15:val="{7D8976AD-7083-7547-A8ED-2847A7C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FCB"/>
    <w:rPr>
      <w:rFonts w:ascii="Times New Roman" w:eastAsia="Times New Roman" w:hAnsi="Times New Roman" w:cs="Times New Roman"/>
      <w:lang w:eastAsia="it-I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4E2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  <w:lang w:val="da-DK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6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B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4E28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-DK"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6B6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B56B64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B56B64"/>
    <w:rPr>
      <w:i/>
      <w:iCs/>
    </w:rPr>
  </w:style>
  <w:style w:type="table" w:styleId="Tabellenraster">
    <w:name w:val="Table Grid"/>
    <w:basedOn w:val="NormaleTabelle"/>
    <w:uiPriority w:val="39"/>
    <w:rsid w:val="0049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7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ura@unicz.it" TargetMode="External"/><Relationship Id="rId5" Type="http://schemas.openxmlformats.org/officeDocument/2006/relationships/hyperlink" Target="mailto:karin.waldherr@fernfh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1349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Zeiler Michael</cp:lastModifiedBy>
  <cp:revision>2</cp:revision>
  <dcterms:created xsi:type="dcterms:W3CDTF">2022-03-24T13:32:00Z</dcterms:created>
  <dcterms:modified xsi:type="dcterms:W3CDTF">2022-03-24T13:32:00Z</dcterms:modified>
</cp:coreProperties>
</file>